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94A0" w14:textId="2B9A4806" w:rsidR="00BE332F" w:rsidRPr="00BE332F" w:rsidRDefault="00BE332F" w:rsidP="00BE332F">
      <w:pPr>
        <w:jc w:val="center"/>
        <w:rPr>
          <w:b/>
          <w:bCs/>
          <w:sz w:val="28"/>
          <w:szCs w:val="28"/>
        </w:rPr>
      </w:pPr>
      <w:r w:rsidRPr="00BE332F">
        <w:rPr>
          <w:b/>
          <w:bCs/>
          <w:noProof/>
          <w:sz w:val="28"/>
          <w:szCs w:val="28"/>
        </w:rPr>
        <w:drawing>
          <wp:inline distT="0" distB="0" distL="0" distR="0" wp14:anchorId="00275B42" wp14:editId="21A567B4">
            <wp:extent cx="4095750" cy="1416050"/>
            <wp:effectExtent l="0" t="0" r="0" b="0"/>
            <wp:docPr id="353124519" name="Image 2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24519" name="Image 2" descr="Une image contenant texte, capture d’écran, Polic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" b="7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66098" w14:textId="77777777" w:rsidR="00BE332F" w:rsidRPr="00BE332F" w:rsidRDefault="00BE332F" w:rsidP="00BE332F">
      <w:pPr>
        <w:jc w:val="center"/>
        <w:rPr>
          <w:b/>
          <w:bCs/>
          <w:sz w:val="28"/>
          <w:szCs w:val="28"/>
        </w:rPr>
      </w:pPr>
    </w:p>
    <w:p w14:paraId="47547E59" w14:textId="77777777" w:rsidR="00BE332F" w:rsidRPr="00BE332F" w:rsidRDefault="00BE332F" w:rsidP="00BE332F">
      <w:pPr>
        <w:jc w:val="center"/>
        <w:rPr>
          <w:b/>
          <w:bCs/>
          <w:sz w:val="28"/>
          <w:szCs w:val="28"/>
        </w:rPr>
      </w:pPr>
      <w:r w:rsidRPr="00BE332F">
        <w:rPr>
          <w:b/>
          <w:bCs/>
          <w:sz w:val="28"/>
          <w:szCs w:val="28"/>
        </w:rPr>
        <w:t>LES ENJEUX DE LA FORMATION</w:t>
      </w:r>
    </w:p>
    <w:p w14:paraId="0F7FF44D" w14:textId="77777777" w:rsidR="00BE332F" w:rsidRPr="00BE332F" w:rsidRDefault="00BE332F" w:rsidP="00BE332F">
      <w:pPr>
        <w:rPr>
          <w:sz w:val="28"/>
          <w:szCs w:val="28"/>
        </w:rPr>
      </w:pPr>
    </w:p>
    <w:p w14:paraId="3ACBEAE4" w14:textId="77777777" w:rsidR="00BE332F" w:rsidRPr="00BE332F" w:rsidRDefault="00BE332F" w:rsidP="00BE332F">
      <w:pPr>
        <w:rPr>
          <w:sz w:val="28"/>
          <w:szCs w:val="28"/>
        </w:rPr>
      </w:pPr>
      <w:r w:rsidRPr="00BE332F">
        <w:rPr>
          <w:sz w:val="28"/>
          <w:szCs w:val="28"/>
        </w:rPr>
        <w:t>La voiture est aujourd’hui un outil essentiel pour beaucoup de jeunes. Au-delà du plaisir de conduire, elle est souvent nécessaire pour aller à l’école, au travail ou faire des loisirs. Conduire en sécurité est donc important pour tous.</w:t>
      </w:r>
    </w:p>
    <w:p w14:paraId="3BFEFA28" w14:textId="77777777" w:rsidR="00BE332F" w:rsidRPr="00BE332F" w:rsidRDefault="00BE332F" w:rsidP="00BE332F">
      <w:pPr>
        <w:rPr>
          <w:sz w:val="28"/>
          <w:szCs w:val="28"/>
        </w:rPr>
      </w:pPr>
      <w:r w:rsidRPr="00BE332F">
        <w:rPr>
          <w:sz w:val="28"/>
          <w:szCs w:val="28"/>
        </w:rPr>
        <w:t xml:space="preserve">L’objectif de la formation est d’aider chaque futur conducteur à maîtriser des compétences : savoir-être, connaissances, savoir-faire et capacité à évoluer. </w:t>
      </w:r>
    </w:p>
    <w:p w14:paraId="3FCF9564" w14:textId="77777777" w:rsidR="00BE332F" w:rsidRPr="00BE332F" w:rsidRDefault="00BE332F" w:rsidP="00BE332F">
      <w:pPr>
        <w:rPr>
          <w:sz w:val="28"/>
          <w:szCs w:val="28"/>
        </w:rPr>
      </w:pPr>
      <w:r w:rsidRPr="00BE332F">
        <w:rPr>
          <w:sz w:val="28"/>
          <w:szCs w:val="28"/>
        </w:rPr>
        <w:t>La formation vise à développer une vision globale des compétences qu’un conducteur responsable doit avoir. Elle ne se limite pas à la sécurité immédiate mais prépare aussi à gérer les dangers. Ce que vous apprenez pendant la formation doit continuer à évoluer même après avoir obtenu le permis de conduire, en gardant les mêmes objectifs de sécurité.</w:t>
      </w:r>
    </w:p>
    <w:p w14:paraId="19A2F466" w14:textId="77777777" w:rsidR="00BE332F" w:rsidRPr="00BE332F" w:rsidRDefault="00BE332F" w:rsidP="00BE332F">
      <w:pPr>
        <w:rPr>
          <w:sz w:val="28"/>
          <w:szCs w:val="28"/>
        </w:rPr>
      </w:pPr>
      <w:r w:rsidRPr="00BE332F">
        <w:rPr>
          <w:sz w:val="28"/>
          <w:szCs w:val="28"/>
        </w:rPr>
        <w:t>Vous apprendrez à conduire une voiture dans différentes situations, à connaître les risques et à comprendre vos limites. Vous étudierez le code de la route, les lois physiques, psychologiques et physiologiques qui influencent la conduite.</w:t>
      </w:r>
    </w:p>
    <w:p w14:paraId="1B86A315" w14:textId="77777777" w:rsidR="00BE332F" w:rsidRPr="00BE332F" w:rsidRDefault="00BE332F" w:rsidP="00BE332F">
      <w:pPr>
        <w:rPr>
          <w:sz w:val="28"/>
          <w:szCs w:val="28"/>
        </w:rPr>
      </w:pPr>
      <w:r w:rsidRPr="00BE332F">
        <w:rPr>
          <w:sz w:val="28"/>
          <w:szCs w:val="28"/>
        </w:rPr>
        <w:t>Vous devrez aussi réfléchir à votre rôle de citoyen dans vos choix de conduite. Des cours théoriques et pratiques, en groupe ou individuels, vous aideront à progresser. Votre formateur vous accompagnera et vous conseillera. Des tests peuvent être proposés selon vos besoins et votre évolution.</w:t>
      </w:r>
    </w:p>
    <w:p w14:paraId="172B0EAF" w14:textId="77777777" w:rsidR="00BE332F" w:rsidRPr="00BE332F" w:rsidRDefault="00BE332F" w:rsidP="00BE332F">
      <w:pPr>
        <w:jc w:val="center"/>
        <w:rPr>
          <w:b/>
          <w:bCs/>
          <w:sz w:val="28"/>
          <w:szCs w:val="28"/>
        </w:rPr>
      </w:pPr>
    </w:p>
    <w:p w14:paraId="69DF0FEF" w14:textId="77777777" w:rsidR="00BE332F" w:rsidRPr="00BE332F" w:rsidRDefault="00BE332F" w:rsidP="00BE332F">
      <w:pPr>
        <w:jc w:val="center"/>
        <w:rPr>
          <w:b/>
          <w:bCs/>
          <w:sz w:val="28"/>
          <w:szCs w:val="28"/>
        </w:rPr>
      </w:pPr>
    </w:p>
    <w:p w14:paraId="78B2621B" w14:textId="77777777" w:rsidR="00BE332F" w:rsidRDefault="00BE332F" w:rsidP="003A6DD4">
      <w:pPr>
        <w:jc w:val="center"/>
        <w:rPr>
          <w:b/>
          <w:bCs/>
          <w:sz w:val="28"/>
          <w:szCs w:val="28"/>
        </w:rPr>
      </w:pPr>
    </w:p>
    <w:p w14:paraId="0B056323" w14:textId="77777777" w:rsidR="00BE332F" w:rsidRDefault="00BE332F" w:rsidP="003A6DD4">
      <w:pPr>
        <w:jc w:val="center"/>
        <w:rPr>
          <w:b/>
          <w:bCs/>
          <w:sz w:val="28"/>
          <w:szCs w:val="28"/>
        </w:rPr>
      </w:pPr>
    </w:p>
    <w:p w14:paraId="5DA8FA02" w14:textId="6E6A9C91" w:rsidR="00B959A2" w:rsidRDefault="00B959A2" w:rsidP="003A6D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DÉROULEMENT ET LES CONDITIONS DE PASSAGE DES ÉPREUVES DE L’EXAMEN</w:t>
      </w:r>
    </w:p>
    <w:p w14:paraId="36523BBD" w14:textId="77777777" w:rsidR="00B959A2" w:rsidRDefault="00B959A2" w:rsidP="00B959A2">
      <w:pPr>
        <w:rPr>
          <w:b/>
          <w:bCs/>
          <w:sz w:val="28"/>
          <w:szCs w:val="28"/>
        </w:rPr>
      </w:pPr>
    </w:p>
    <w:p w14:paraId="1DD2E2AF" w14:textId="368C1018" w:rsidR="00B959A2" w:rsidRPr="00B959A2" w:rsidRDefault="00B959A2" w:rsidP="00B959A2">
      <w:pPr>
        <w:rPr>
          <w:b/>
          <w:bCs/>
          <w:sz w:val="28"/>
          <w:szCs w:val="28"/>
        </w:rPr>
      </w:pPr>
      <w:r w:rsidRPr="00B959A2">
        <w:rPr>
          <w:b/>
          <w:bCs/>
          <w:sz w:val="28"/>
          <w:szCs w:val="28"/>
        </w:rPr>
        <w:t>L’ÉPREUVE THÉORIQUE GÉNÉRALE (le code)</w:t>
      </w:r>
    </w:p>
    <w:p w14:paraId="7A7673D2" w14:textId="77777777" w:rsidR="001839E8" w:rsidRPr="001839E8" w:rsidRDefault="001839E8" w:rsidP="001839E8">
      <w:pPr>
        <w:rPr>
          <w:sz w:val="28"/>
          <w:szCs w:val="28"/>
        </w:rPr>
      </w:pPr>
      <w:r w:rsidRPr="001839E8">
        <w:rPr>
          <w:b/>
          <w:bCs/>
          <w:sz w:val="28"/>
          <w:szCs w:val="28"/>
        </w:rPr>
        <w:t>Âge minimum requis :</w:t>
      </w:r>
    </w:p>
    <w:p w14:paraId="2D4628A4" w14:textId="77777777" w:rsidR="001839E8" w:rsidRPr="001839E8" w:rsidRDefault="001839E8" w:rsidP="001839E8">
      <w:pPr>
        <w:numPr>
          <w:ilvl w:val="0"/>
          <w:numId w:val="5"/>
        </w:numPr>
        <w:rPr>
          <w:sz w:val="24"/>
          <w:szCs w:val="24"/>
        </w:rPr>
      </w:pPr>
      <w:r w:rsidRPr="001839E8">
        <w:rPr>
          <w:b/>
          <w:bCs/>
          <w:sz w:val="24"/>
          <w:szCs w:val="24"/>
        </w:rPr>
        <w:t>16 ans</w:t>
      </w:r>
      <w:r w:rsidRPr="001839E8">
        <w:rPr>
          <w:sz w:val="24"/>
          <w:szCs w:val="24"/>
        </w:rPr>
        <w:t xml:space="preserve"> (formation traditionnelle)</w:t>
      </w:r>
    </w:p>
    <w:p w14:paraId="72CF98A8" w14:textId="2F9DBE06" w:rsidR="001839E8" w:rsidRPr="001839E8" w:rsidRDefault="001839E8" w:rsidP="001839E8">
      <w:pPr>
        <w:numPr>
          <w:ilvl w:val="0"/>
          <w:numId w:val="5"/>
        </w:numPr>
        <w:rPr>
          <w:sz w:val="24"/>
          <w:szCs w:val="24"/>
        </w:rPr>
      </w:pPr>
      <w:r w:rsidRPr="001839E8">
        <w:rPr>
          <w:b/>
          <w:bCs/>
          <w:sz w:val="24"/>
          <w:szCs w:val="24"/>
        </w:rPr>
        <w:t>15 ans</w:t>
      </w:r>
      <w:r w:rsidRPr="001839E8">
        <w:rPr>
          <w:sz w:val="24"/>
          <w:szCs w:val="24"/>
        </w:rPr>
        <w:t xml:space="preserve"> (AAC – Apprentissage Anticipé de la Conduite)</w:t>
      </w:r>
    </w:p>
    <w:p w14:paraId="13731264" w14:textId="15B24361" w:rsidR="001839E8" w:rsidRPr="001839E8" w:rsidRDefault="001839E8" w:rsidP="001839E8">
      <w:pPr>
        <w:rPr>
          <w:sz w:val="28"/>
          <w:szCs w:val="28"/>
        </w:rPr>
      </w:pPr>
      <w:r w:rsidRPr="001839E8">
        <w:rPr>
          <w:b/>
          <w:bCs/>
          <w:sz w:val="28"/>
          <w:szCs w:val="28"/>
        </w:rPr>
        <w:t>Conditions de réussite :</w:t>
      </w:r>
    </w:p>
    <w:p w14:paraId="40953A8E" w14:textId="77777777" w:rsidR="001839E8" w:rsidRPr="001839E8" w:rsidRDefault="001839E8" w:rsidP="001839E8">
      <w:pPr>
        <w:numPr>
          <w:ilvl w:val="0"/>
          <w:numId w:val="1"/>
        </w:numPr>
        <w:rPr>
          <w:sz w:val="24"/>
          <w:szCs w:val="24"/>
        </w:rPr>
      </w:pPr>
      <w:r w:rsidRPr="001839E8">
        <w:rPr>
          <w:sz w:val="24"/>
          <w:szCs w:val="24"/>
        </w:rPr>
        <w:t>40 questions à choix multiples</w:t>
      </w:r>
    </w:p>
    <w:p w14:paraId="37F42437" w14:textId="77777777" w:rsidR="001839E8" w:rsidRPr="001839E8" w:rsidRDefault="001839E8" w:rsidP="001839E8">
      <w:pPr>
        <w:numPr>
          <w:ilvl w:val="0"/>
          <w:numId w:val="1"/>
        </w:numPr>
        <w:rPr>
          <w:sz w:val="24"/>
          <w:szCs w:val="24"/>
        </w:rPr>
      </w:pPr>
      <w:r w:rsidRPr="001839E8">
        <w:rPr>
          <w:b/>
          <w:bCs/>
          <w:sz w:val="24"/>
          <w:szCs w:val="24"/>
        </w:rPr>
        <w:t>35 bonnes réponses minimum</w:t>
      </w:r>
      <w:r w:rsidRPr="001839E8">
        <w:rPr>
          <w:sz w:val="24"/>
          <w:szCs w:val="24"/>
        </w:rPr>
        <w:t xml:space="preserve"> (5 erreurs maximum)</w:t>
      </w:r>
    </w:p>
    <w:p w14:paraId="2C1E2886" w14:textId="77777777" w:rsidR="001839E8" w:rsidRPr="001839E8" w:rsidRDefault="001839E8" w:rsidP="001839E8">
      <w:pPr>
        <w:numPr>
          <w:ilvl w:val="0"/>
          <w:numId w:val="1"/>
        </w:numPr>
        <w:rPr>
          <w:sz w:val="24"/>
          <w:szCs w:val="24"/>
        </w:rPr>
      </w:pPr>
      <w:r w:rsidRPr="001839E8">
        <w:rPr>
          <w:sz w:val="24"/>
          <w:szCs w:val="24"/>
        </w:rPr>
        <w:t xml:space="preserve">Une réponse est considérée comme juste si </w:t>
      </w:r>
      <w:r w:rsidRPr="001839E8">
        <w:rPr>
          <w:b/>
          <w:bCs/>
          <w:sz w:val="24"/>
          <w:szCs w:val="24"/>
        </w:rPr>
        <w:t>toutes les bonnes propositions sont validées</w:t>
      </w:r>
    </w:p>
    <w:p w14:paraId="1C056EA7" w14:textId="77777777" w:rsidR="001839E8" w:rsidRPr="001839E8" w:rsidRDefault="001839E8" w:rsidP="001839E8">
      <w:pPr>
        <w:numPr>
          <w:ilvl w:val="0"/>
          <w:numId w:val="1"/>
        </w:numPr>
        <w:rPr>
          <w:sz w:val="24"/>
          <w:szCs w:val="24"/>
        </w:rPr>
      </w:pPr>
      <w:r w:rsidRPr="001839E8">
        <w:rPr>
          <w:sz w:val="24"/>
          <w:szCs w:val="24"/>
        </w:rPr>
        <w:t xml:space="preserve">Certaines questions sont </w:t>
      </w:r>
      <w:r w:rsidRPr="001839E8">
        <w:rPr>
          <w:b/>
          <w:bCs/>
          <w:sz w:val="24"/>
          <w:szCs w:val="24"/>
        </w:rPr>
        <w:t>en vidéo</w:t>
      </w:r>
      <w:r w:rsidRPr="001839E8">
        <w:rPr>
          <w:sz w:val="24"/>
          <w:szCs w:val="24"/>
        </w:rPr>
        <w:t xml:space="preserve"> : pensez à observer l’intervalle de sécurité et à regarder tous les rétroviseurs</w:t>
      </w:r>
    </w:p>
    <w:p w14:paraId="1772CB92" w14:textId="77777777" w:rsidR="001839E8" w:rsidRPr="001839E8" w:rsidRDefault="001839E8" w:rsidP="001839E8">
      <w:pPr>
        <w:rPr>
          <w:sz w:val="28"/>
          <w:szCs w:val="28"/>
        </w:rPr>
      </w:pPr>
      <w:r w:rsidRPr="001839E8">
        <w:rPr>
          <w:b/>
          <w:bCs/>
          <w:sz w:val="28"/>
          <w:szCs w:val="28"/>
        </w:rPr>
        <w:t>À savoir concernant le lieu de passage :</w:t>
      </w:r>
    </w:p>
    <w:p w14:paraId="29F85DC8" w14:textId="21EAFBDD" w:rsidR="001839E8" w:rsidRPr="001839E8" w:rsidRDefault="001839E8" w:rsidP="001839E8">
      <w:pPr>
        <w:numPr>
          <w:ilvl w:val="0"/>
          <w:numId w:val="2"/>
        </w:numPr>
        <w:rPr>
          <w:sz w:val="24"/>
          <w:szCs w:val="24"/>
        </w:rPr>
      </w:pPr>
      <w:r w:rsidRPr="001839E8">
        <w:rPr>
          <w:sz w:val="24"/>
          <w:szCs w:val="24"/>
        </w:rPr>
        <w:t>Les épreuves peuvent se dérouler dans différents centres d’examen</w:t>
      </w:r>
      <w:r>
        <w:rPr>
          <w:sz w:val="24"/>
          <w:szCs w:val="24"/>
        </w:rPr>
        <w:t xml:space="preserve"> </w:t>
      </w:r>
      <w:r w:rsidR="00746E37">
        <w:rPr>
          <w:sz w:val="24"/>
          <w:szCs w:val="24"/>
        </w:rPr>
        <w:t xml:space="preserve">comme </w:t>
      </w:r>
      <w:r>
        <w:rPr>
          <w:sz w:val="24"/>
          <w:szCs w:val="24"/>
        </w:rPr>
        <w:t xml:space="preserve">La </w:t>
      </w:r>
      <w:r w:rsidR="00746E37">
        <w:rPr>
          <w:sz w:val="24"/>
          <w:szCs w:val="24"/>
        </w:rPr>
        <w:t>P</w:t>
      </w:r>
      <w:r>
        <w:rPr>
          <w:sz w:val="24"/>
          <w:szCs w:val="24"/>
        </w:rPr>
        <w:t xml:space="preserve">oste ou </w:t>
      </w:r>
      <w:r w:rsidR="00746E37">
        <w:rPr>
          <w:sz w:val="24"/>
          <w:szCs w:val="24"/>
        </w:rPr>
        <w:t xml:space="preserve">des centres de </w:t>
      </w:r>
      <w:r>
        <w:rPr>
          <w:sz w:val="24"/>
          <w:szCs w:val="24"/>
        </w:rPr>
        <w:t>contrôle technique</w:t>
      </w:r>
      <w:r w:rsidR="00746E37">
        <w:rPr>
          <w:sz w:val="24"/>
          <w:szCs w:val="24"/>
        </w:rPr>
        <w:t xml:space="preserve"> (Dekra etc.).</w:t>
      </w:r>
      <w:r w:rsidRPr="001839E8">
        <w:rPr>
          <w:sz w:val="24"/>
          <w:szCs w:val="24"/>
        </w:rPr>
        <w:t xml:space="preserve"> </w:t>
      </w:r>
      <w:r w:rsidR="00746E37">
        <w:rPr>
          <w:sz w:val="24"/>
          <w:szCs w:val="24"/>
        </w:rPr>
        <w:t xml:space="preserve">Il existe </w:t>
      </w:r>
      <w:r w:rsidR="00746E37" w:rsidRPr="00746E37">
        <w:rPr>
          <w:b/>
          <w:bCs/>
          <w:sz w:val="24"/>
          <w:szCs w:val="24"/>
        </w:rPr>
        <w:t>des</w:t>
      </w:r>
      <w:r w:rsidR="00746E37">
        <w:rPr>
          <w:sz w:val="24"/>
          <w:szCs w:val="24"/>
        </w:rPr>
        <w:t xml:space="preserve"> </w:t>
      </w:r>
      <w:r w:rsidRPr="001839E8">
        <w:rPr>
          <w:b/>
          <w:bCs/>
          <w:sz w:val="24"/>
          <w:szCs w:val="24"/>
        </w:rPr>
        <w:t>séances spécifiques destinées aux candidats en situation de handicap</w:t>
      </w:r>
      <w:r w:rsidRPr="001839E8">
        <w:rPr>
          <w:sz w:val="24"/>
          <w:szCs w:val="24"/>
        </w:rPr>
        <w:t xml:space="preserve"> (dyslexie, troubles cognitifs, etc.)</w:t>
      </w:r>
      <w:r w:rsidR="00746E37">
        <w:rPr>
          <w:sz w:val="24"/>
          <w:szCs w:val="24"/>
        </w:rPr>
        <w:t xml:space="preserve"> à </w:t>
      </w:r>
      <w:r w:rsidR="00746E37" w:rsidRPr="001839E8">
        <w:rPr>
          <w:b/>
          <w:bCs/>
          <w:sz w:val="24"/>
          <w:szCs w:val="24"/>
        </w:rPr>
        <w:t>Vedène</w:t>
      </w:r>
      <w:r w:rsidRPr="001839E8">
        <w:rPr>
          <w:sz w:val="24"/>
          <w:szCs w:val="24"/>
        </w:rPr>
        <w:t>.</w:t>
      </w:r>
    </w:p>
    <w:p w14:paraId="38328EE8" w14:textId="77777777" w:rsidR="001839E8" w:rsidRPr="001839E8" w:rsidRDefault="001839E8" w:rsidP="001839E8">
      <w:pPr>
        <w:numPr>
          <w:ilvl w:val="0"/>
          <w:numId w:val="2"/>
        </w:numPr>
        <w:rPr>
          <w:sz w:val="24"/>
          <w:szCs w:val="24"/>
        </w:rPr>
      </w:pPr>
      <w:r w:rsidRPr="001839E8">
        <w:rPr>
          <w:sz w:val="24"/>
          <w:szCs w:val="24"/>
        </w:rPr>
        <w:t xml:space="preserve">Il est recommandé de </w:t>
      </w:r>
      <w:r w:rsidRPr="001839E8">
        <w:rPr>
          <w:b/>
          <w:bCs/>
          <w:sz w:val="24"/>
          <w:szCs w:val="24"/>
        </w:rPr>
        <w:t>vérifier la convocation</w:t>
      </w:r>
      <w:r w:rsidRPr="001839E8">
        <w:rPr>
          <w:sz w:val="24"/>
          <w:szCs w:val="24"/>
        </w:rPr>
        <w:t xml:space="preserve"> pour connaître le lieu exact du passage.</w:t>
      </w:r>
    </w:p>
    <w:p w14:paraId="06A13E8A" w14:textId="77777777" w:rsidR="001839E8" w:rsidRPr="001839E8" w:rsidRDefault="001839E8" w:rsidP="001839E8">
      <w:pPr>
        <w:rPr>
          <w:sz w:val="28"/>
          <w:szCs w:val="28"/>
        </w:rPr>
      </w:pPr>
      <w:r w:rsidRPr="001839E8">
        <w:rPr>
          <w:b/>
          <w:bCs/>
          <w:sz w:val="28"/>
          <w:szCs w:val="28"/>
        </w:rPr>
        <w:t>Modalités d’accompagnement :</w:t>
      </w:r>
    </w:p>
    <w:p w14:paraId="72E8E8F4" w14:textId="77777777" w:rsidR="001839E8" w:rsidRPr="001839E8" w:rsidRDefault="001839E8" w:rsidP="001839E8">
      <w:pPr>
        <w:numPr>
          <w:ilvl w:val="0"/>
          <w:numId w:val="3"/>
        </w:numPr>
        <w:rPr>
          <w:sz w:val="24"/>
          <w:szCs w:val="24"/>
        </w:rPr>
      </w:pPr>
      <w:r w:rsidRPr="001839E8">
        <w:rPr>
          <w:sz w:val="24"/>
          <w:szCs w:val="24"/>
        </w:rPr>
        <w:t xml:space="preserve">Les candidats peuvent bénéficier d’un </w:t>
      </w:r>
      <w:r w:rsidRPr="001839E8">
        <w:rPr>
          <w:b/>
          <w:bCs/>
          <w:sz w:val="24"/>
          <w:szCs w:val="24"/>
        </w:rPr>
        <w:t>accompagnement adapté</w:t>
      </w:r>
      <w:r w:rsidRPr="001839E8">
        <w:rPr>
          <w:sz w:val="24"/>
          <w:szCs w:val="24"/>
        </w:rPr>
        <w:t xml:space="preserve">, notamment en cas de besoin spécifique. Cela doit être </w:t>
      </w:r>
      <w:r w:rsidRPr="001839E8">
        <w:rPr>
          <w:b/>
          <w:bCs/>
          <w:sz w:val="24"/>
          <w:szCs w:val="24"/>
        </w:rPr>
        <w:t>signalé à l'avance</w:t>
      </w:r>
      <w:r w:rsidRPr="001839E8">
        <w:rPr>
          <w:sz w:val="24"/>
          <w:szCs w:val="24"/>
        </w:rPr>
        <w:t xml:space="preserve"> à l’organisme de formation ou à l’administration compétente.</w:t>
      </w:r>
    </w:p>
    <w:p w14:paraId="6C3DDB03" w14:textId="77777777" w:rsidR="001839E8" w:rsidRPr="001839E8" w:rsidRDefault="001839E8" w:rsidP="001839E8">
      <w:pPr>
        <w:rPr>
          <w:sz w:val="28"/>
          <w:szCs w:val="28"/>
        </w:rPr>
      </w:pPr>
      <w:r w:rsidRPr="001839E8">
        <w:rPr>
          <w:b/>
          <w:bCs/>
          <w:sz w:val="28"/>
          <w:szCs w:val="28"/>
        </w:rPr>
        <w:t>Documents à apporter :</w:t>
      </w:r>
    </w:p>
    <w:p w14:paraId="1C080465" w14:textId="77777777" w:rsidR="001839E8" w:rsidRPr="001839E8" w:rsidRDefault="001839E8" w:rsidP="001839E8">
      <w:pPr>
        <w:numPr>
          <w:ilvl w:val="0"/>
          <w:numId w:val="4"/>
        </w:numPr>
        <w:rPr>
          <w:sz w:val="24"/>
          <w:szCs w:val="24"/>
        </w:rPr>
      </w:pPr>
      <w:r w:rsidRPr="001839E8">
        <w:rPr>
          <w:b/>
          <w:bCs/>
          <w:sz w:val="24"/>
          <w:szCs w:val="24"/>
        </w:rPr>
        <w:t>Pièce d'identité valide</w:t>
      </w:r>
    </w:p>
    <w:p w14:paraId="7A9D455E" w14:textId="77777777" w:rsidR="001839E8" w:rsidRPr="001839E8" w:rsidRDefault="001839E8" w:rsidP="001839E8">
      <w:pPr>
        <w:numPr>
          <w:ilvl w:val="0"/>
          <w:numId w:val="4"/>
        </w:numPr>
        <w:rPr>
          <w:sz w:val="24"/>
          <w:szCs w:val="24"/>
        </w:rPr>
      </w:pPr>
      <w:r w:rsidRPr="001839E8">
        <w:rPr>
          <w:b/>
          <w:bCs/>
          <w:sz w:val="24"/>
          <w:szCs w:val="24"/>
        </w:rPr>
        <w:t>Convocation à l'examen</w:t>
      </w:r>
    </w:p>
    <w:p w14:paraId="7E7B2D91" w14:textId="77777777" w:rsidR="001839E8" w:rsidRPr="001839E8" w:rsidRDefault="001839E8" w:rsidP="001839E8">
      <w:pPr>
        <w:rPr>
          <w:sz w:val="28"/>
          <w:szCs w:val="28"/>
        </w:rPr>
      </w:pPr>
      <w:r w:rsidRPr="001839E8">
        <w:rPr>
          <w:b/>
          <w:bCs/>
          <w:sz w:val="28"/>
          <w:szCs w:val="28"/>
        </w:rPr>
        <w:t>Validité du code :</w:t>
      </w:r>
      <w:r w:rsidRPr="001839E8">
        <w:rPr>
          <w:sz w:val="28"/>
          <w:szCs w:val="28"/>
        </w:rPr>
        <w:t xml:space="preserve"> </w:t>
      </w:r>
      <w:r w:rsidRPr="001839E8">
        <w:rPr>
          <w:sz w:val="24"/>
          <w:szCs w:val="24"/>
        </w:rPr>
        <w:t>5 ans</w:t>
      </w:r>
    </w:p>
    <w:p w14:paraId="7CC32EE7" w14:textId="77777777" w:rsidR="00B959A2" w:rsidRDefault="00B959A2" w:rsidP="00F20882">
      <w:pPr>
        <w:rPr>
          <w:sz w:val="28"/>
          <w:szCs w:val="28"/>
        </w:rPr>
      </w:pPr>
    </w:p>
    <w:p w14:paraId="49E44A7D" w14:textId="6357F1A0" w:rsidR="00B959A2" w:rsidRPr="00B959A2" w:rsidRDefault="00B959A2" w:rsidP="00B959A2">
      <w:pPr>
        <w:rPr>
          <w:b/>
          <w:bCs/>
          <w:sz w:val="28"/>
          <w:szCs w:val="28"/>
        </w:rPr>
      </w:pPr>
      <w:r w:rsidRPr="00B959A2">
        <w:rPr>
          <w:b/>
          <w:bCs/>
          <w:sz w:val="28"/>
          <w:szCs w:val="28"/>
        </w:rPr>
        <w:lastRenderedPageBreak/>
        <w:t>L’EXAMEN PRATIQUE</w:t>
      </w:r>
    </w:p>
    <w:p w14:paraId="7E1ED87B" w14:textId="77777777" w:rsidR="00136A95" w:rsidRPr="00136A95" w:rsidRDefault="00136A95" w:rsidP="00136A95">
      <w:pPr>
        <w:rPr>
          <w:sz w:val="28"/>
          <w:szCs w:val="28"/>
        </w:rPr>
      </w:pPr>
      <w:r w:rsidRPr="00136A95">
        <w:rPr>
          <w:b/>
          <w:bCs/>
          <w:sz w:val="28"/>
          <w:szCs w:val="28"/>
        </w:rPr>
        <w:t>Âge minimum requis :</w:t>
      </w:r>
      <w:r w:rsidRPr="00136A95">
        <w:rPr>
          <w:sz w:val="28"/>
          <w:szCs w:val="28"/>
        </w:rPr>
        <w:t xml:space="preserve"> </w:t>
      </w:r>
      <w:r w:rsidRPr="00136A95">
        <w:rPr>
          <w:sz w:val="24"/>
          <w:szCs w:val="24"/>
        </w:rPr>
        <w:t>17 ans</w:t>
      </w:r>
      <w:r w:rsidRPr="00136A95">
        <w:rPr>
          <w:sz w:val="28"/>
          <w:szCs w:val="28"/>
        </w:rPr>
        <w:br/>
      </w:r>
      <w:r w:rsidRPr="00136A95">
        <w:rPr>
          <w:b/>
          <w:bCs/>
          <w:sz w:val="28"/>
          <w:szCs w:val="28"/>
        </w:rPr>
        <w:t>Condition préalable :</w:t>
      </w:r>
      <w:r w:rsidRPr="00136A95">
        <w:rPr>
          <w:sz w:val="28"/>
          <w:szCs w:val="28"/>
        </w:rPr>
        <w:t xml:space="preserve"> </w:t>
      </w:r>
      <w:r w:rsidRPr="00136A95">
        <w:rPr>
          <w:sz w:val="24"/>
          <w:szCs w:val="24"/>
        </w:rPr>
        <w:t xml:space="preserve">Avoir </w:t>
      </w:r>
      <w:r w:rsidRPr="00136A95">
        <w:rPr>
          <w:b/>
          <w:bCs/>
          <w:sz w:val="24"/>
          <w:szCs w:val="24"/>
        </w:rPr>
        <w:t>réussi l’examen du code</w:t>
      </w:r>
    </w:p>
    <w:p w14:paraId="0063F248" w14:textId="77777777" w:rsidR="00136A95" w:rsidRPr="00136A95" w:rsidRDefault="00136A95" w:rsidP="00136A95">
      <w:pPr>
        <w:rPr>
          <w:sz w:val="28"/>
          <w:szCs w:val="28"/>
        </w:rPr>
      </w:pPr>
      <w:r w:rsidRPr="00136A95">
        <w:rPr>
          <w:b/>
          <w:bCs/>
          <w:sz w:val="28"/>
          <w:szCs w:val="28"/>
        </w:rPr>
        <w:t>Durée de l’épreuve :</w:t>
      </w:r>
      <w:r w:rsidRPr="00136A95">
        <w:rPr>
          <w:sz w:val="28"/>
          <w:szCs w:val="28"/>
        </w:rPr>
        <w:t xml:space="preserve"> </w:t>
      </w:r>
      <w:r w:rsidRPr="00136A95">
        <w:rPr>
          <w:sz w:val="24"/>
          <w:szCs w:val="24"/>
        </w:rPr>
        <w:t xml:space="preserve">Environ </w:t>
      </w:r>
      <w:r w:rsidRPr="00136A95">
        <w:rPr>
          <w:b/>
          <w:bCs/>
          <w:sz w:val="24"/>
          <w:szCs w:val="24"/>
        </w:rPr>
        <w:t>32 minutes</w:t>
      </w:r>
    </w:p>
    <w:p w14:paraId="15525C19" w14:textId="77777777" w:rsidR="00136A95" w:rsidRPr="00136A95" w:rsidRDefault="00136A95" w:rsidP="00136A95">
      <w:pPr>
        <w:rPr>
          <w:sz w:val="28"/>
          <w:szCs w:val="28"/>
        </w:rPr>
      </w:pPr>
      <w:r w:rsidRPr="00136A95">
        <w:rPr>
          <w:b/>
          <w:bCs/>
          <w:sz w:val="28"/>
          <w:szCs w:val="28"/>
        </w:rPr>
        <w:t>Objectif :</w:t>
      </w:r>
      <w:r w:rsidRPr="00136A95">
        <w:rPr>
          <w:sz w:val="28"/>
          <w:szCs w:val="28"/>
        </w:rPr>
        <w:t xml:space="preserve"> </w:t>
      </w:r>
      <w:r w:rsidRPr="00136A95">
        <w:rPr>
          <w:sz w:val="24"/>
          <w:szCs w:val="24"/>
        </w:rPr>
        <w:t xml:space="preserve">Évaluer si le candidat est capable de </w:t>
      </w:r>
      <w:r w:rsidRPr="00136A95">
        <w:rPr>
          <w:b/>
          <w:bCs/>
          <w:sz w:val="24"/>
          <w:szCs w:val="24"/>
        </w:rPr>
        <w:t>conduire seul en toute sécurité</w:t>
      </w:r>
    </w:p>
    <w:p w14:paraId="13A3D772" w14:textId="77777777" w:rsidR="00136A95" w:rsidRPr="00136A95" w:rsidRDefault="00136A95" w:rsidP="00136A95">
      <w:pPr>
        <w:rPr>
          <w:sz w:val="28"/>
          <w:szCs w:val="28"/>
        </w:rPr>
      </w:pPr>
      <w:r w:rsidRPr="00136A95">
        <w:rPr>
          <w:b/>
          <w:bCs/>
          <w:sz w:val="28"/>
          <w:szCs w:val="28"/>
        </w:rPr>
        <w:t>Déroulé de l’épreuve :</w:t>
      </w:r>
    </w:p>
    <w:p w14:paraId="0F8CE047" w14:textId="77777777" w:rsidR="00136A95" w:rsidRPr="00136A95" w:rsidRDefault="00136A95" w:rsidP="00136A95">
      <w:pPr>
        <w:numPr>
          <w:ilvl w:val="0"/>
          <w:numId w:val="7"/>
        </w:numPr>
        <w:rPr>
          <w:sz w:val="24"/>
          <w:szCs w:val="24"/>
        </w:rPr>
      </w:pPr>
      <w:r w:rsidRPr="00136A95">
        <w:rPr>
          <w:sz w:val="24"/>
          <w:szCs w:val="24"/>
        </w:rPr>
        <w:t xml:space="preserve">Parcours sur des voies </w:t>
      </w:r>
      <w:r w:rsidRPr="00136A95">
        <w:rPr>
          <w:b/>
          <w:bCs/>
          <w:sz w:val="24"/>
          <w:szCs w:val="24"/>
        </w:rPr>
        <w:t>urbaines, routières et/ou autoroutières</w:t>
      </w:r>
    </w:p>
    <w:p w14:paraId="2A84C1BE" w14:textId="77777777" w:rsidR="00136A95" w:rsidRPr="00136A95" w:rsidRDefault="00136A95" w:rsidP="00136A95">
      <w:pPr>
        <w:numPr>
          <w:ilvl w:val="0"/>
          <w:numId w:val="7"/>
        </w:numPr>
        <w:rPr>
          <w:sz w:val="24"/>
          <w:szCs w:val="24"/>
        </w:rPr>
      </w:pPr>
      <w:r w:rsidRPr="00136A95">
        <w:rPr>
          <w:b/>
          <w:bCs/>
          <w:sz w:val="24"/>
          <w:szCs w:val="24"/>
        </w:rPr>
        <w:t>Conduite autonome pendant 5 minutes</w:t>
      </w:r>
    </w:p>
    <w:p w14:paraId="420959AA" w14:textId="77777777" w:rsidR="00136A95" w:rsidRPr="00136A95" w:rsidRDefault="00136A95" w:rsidP="00136A95">
      <w:pPr>
        <w:numPr>
          <w:ilvl w:val="0"/>
          <w:numId w:val="7"/>
        </w:numPr>
        <w:rPr>
          <w:sz w:val="24"/>
          <w:szCs w:val="24"/>
        </w:rPr>
      </w:pPr>
      <w:r w:rsidRPr="00136A95">
        <w:rPr>
          <w:b/>
          <w:bCs/>
          <w:sz w:val="24"/>
          <w:szCs w:val="24"/>
        </w:rPr>
        <w:t>Deux manœuvres</w:t>
      </w:r>
      <w:r w:rsidRPr="00136A95">
        <w:rPr>
          <w:sz w:val="24"/>
          <w:szCs w:val="24"/>
        </w:rPr>
        <w:t xml:space="preserve"> : freinage de précision et marche arrière</w:t>
      </w:r>
    </w:p>
    <w:p w14:paraId="7BC1B149" w14:textId="77777777" w:rsidR="00136A95" w:rsidRPr="00136A95" w:rsidRDefault="00136A95" w:rsidP="00136A95">
      <w:pPr>
        <w:numPr>
          <w:ilvl w:val="0"/>
          <w:numId w:val="7"/>
        </w:numPr>
        <w:rPr>
          <w:sz w:val="24"/>
          <w:szCs w:val="24"/>
        </w:rPr>
      </w:pPr>
      <w:r w:rsidRPr="00136A95">
        <w:rPr>
          <w:b/>
          <w:bCs/>
          <w:sz w:val="24"/>
          <w:szCs w:val="24"/>
        </w:rPr>
        <w:t>Trois questions</w:t>
      </w:r>
      <w:r w:rsidRPr="00136A95">
        <w:rPr>
          <w:sz w:val="24"/>
          <w:szCs w:val="24"/>
        </w:rPr>
        <w:t xml:space="preserve"> :</w:t>
      </w:r>
    </w:p>
    <w:p w14:paraId="50BB3840" w14:textId="77777777" w:rsidR="00136A95" w:rsidRPr="00136A95" w:rsidRDefault="00136A95" w:rsidP="00136A95">
      <w:pPr>
        <w:numPr>
          <w:ilvl w:val="1"/>
          <w:numId w:val="7"/>
        </w:numPr>
        <w:rPr>
          <w:sz w:val="24"/>
          <w:szCs w:val="24"/>
        </w:rPr>
      </w:pPr>
      <w:r w:rsidRPr="00136A95">
        <w:rPr>
          <w:sz w:val="24"/>
          <w:szCs w:val="24"/>
        </w:rPr>
        <w:t>Vérification technique (intérieure ou extérieure)</w:t>
      </w:r>
    </w:p>
    <w:p w14:paraId="3969DD78" w14:textId="77777777" w:rsidR="00136A95" w:rsidRPr="00136A95" w:rsidRDefault="00136A95" w:rsidP="00136A95">
      <w:pPr>
        <w:numPr>
          <w:ilvl w:val="1"/>
          <w:numId w:val="7"/>
        </w:numPr>
        <w:rPr>
          <w:sz w:val="24"/>
          <w:szCs w:val="24"/>
        </w:rPr>
      </w:pPr>
      <w:r w:rsidRPr="00136A95">
        <w:rPr>
          <w:sz w:val="24"/>
          <w:szCs w:val="24"/>
        </w:rPr>
        <w:t>Question de sécurité routière</w:t>
      </w:r>
    </w:p>
    <w:p w14:paraId="2D6225DA" w14:textId="77777777" w:rsidR="00136A95" w:rsidRPr="00136A95" w:rsidRDefault="00136A95" w:rsidP="00136A95">
      <w:pPr>
        <w:numPr>
          <w:ilvl w:val="1"/>
          <w:numId w:val="7"/>
        </w:numPr>
        <w:rPr>
          <w:sz w:val="24"/>
          <w:szCs w:val="24"/>
        </w:rPr>
      </w:pPr>
      <w:r w:rsidRPr="00136A95">
        <w:rPr>
          <w:sz w:val="24"/>
          <w:szCs w:val="24"/>
        </w:rPr>
        <w:t>Question sur les premiers secours</w:t>
      </w:r>
    </w:p>
    <w:p w14:paraId="2952ED32" w14:textId="77777777" w:rsidR="00136A95" w:rsidRPr="00136A95" w:rsidRDefault="00136A95" w:rsidP="00136A95">
      <w:pPr>
        <w:numPr>
          <w:ilvl w:val="0"/>
          <w:numId w:val="7"/>
        </w:numPr>
        <w:rPr>
          <w:sz w:val="24"/>
          <w:szCs w:val="24"/>
        </w:rPr>
      </w:pPr>
      <w:r w:rsidRPr="00136A95">
        <w:rPr>
          <w:sz w:val="24"/>
          <w:szCs w:val="24"/>
        </w:rPr>
        <w:t xml:space="preserve">Application du </w:t>
      </w:r>
      <w:r w:rsidRPr="00136A95">
        <w:rPr>
          <w:b/>
          <w:bCs/>
          <w:sz w:val="24"/>
          <w:szCs w:val="24"/>
        </w:rPr>
        <w:t>Code de la route</w:t>
      </w:r>
      <w:r w:rsidRPr="00136A95">
        <w:rPr>
          <w:sz w:val="24"/>
          <w:szCs w:val="24"/>
        </w:rPr>
        <w:t xml:space="preserve"> et respect des </w:t>
      </w:r>
      <w:r w:rsidRPr="00136A95">
        <w:rPr>
          <w:b/>
          <w:bCs/>
          <w:sz w:val="24"/>
          <w:szCs w:val="24"/>
        </w:rPr>
        <w:t>limitations de vitesse</w:t>
      </w:r>
    </w:p>
    <w:p w14:paraId="6D625833" w14:textId="77777777" w:rsidR="00136A95" w:rsidRPr="00136A95" w:rsidRDefault="00136A95" w:rsidP="00136A95">
      <w:pPr>
        <w:numPr>
          <w:ilvl w:val="0"/>
          <w:numId w:val="7"/>
        </w:numPr>
        <w:rPr>
          <w:sz w:val="24"/>
          <w:szCs w:val="24"/>
        </w:rPr>
      </w:pPr>
      <w:r w:rsidRPr="00136A95">
        <w:rPr>
          <w:b/>
          <w:bCs/>
          <w:sz w:val="24"/>
          <w:szCs w:val="24"/>
        </w:rPr>
        <w:t>Conduite éco-responsable</w:t>
      </w:r>
      <w:r w:rsidRPr="00136A95">
        <w:rPr>
          <w:sz w:val="24"/>
          <w:szCs w:val="24"/>
        </w:rPr>
        <w:t xml:space="preserve"> (réduction des émissions et économie de carburant)</w:t>
      </w:r>
    </w:p>
    <w:p w14:paraId="70DE8FD7" w14:textId="77777777" w:rsidR="00136A95" w:rsidRPr="00136A95" w:rsidRDefault="00136A95" w:rsidP="00136A95">
      <w:pPr>
        <w:numPr>
          <w:ilvl w:val="0"/>
          <w:numId w:val="7"/>
        </w:numPr>
        <w:rPr>
          <w:sz w:val="24"/>
          <w:szCs w:val="24"/>
        </w:rPr>
      </w:pPr>
      <w:r w:rsidRPr="00136A95">
        <w:rPr>
          <w:b/>
          <w:bCs/>
          <w:sz w:val="24"/>
          <w:szCs w:val="24"/>
        </w:rPr>
        <w:t>Comportement courtois</w:t>
      </w:r>
      <w:r w:rsidRPr="00136A95">
        <w:rPr>
          <w:sz w:val="24"/>
          <w:szCs w:val="24"/>
        </w:rPr>
        <w:t xml:space="preserve"> envers les autres usagers, notamment les plus vulnérables</w:t>
      </w:r>
    </w:p>
    <w:p w14:paraId="254119ED" w14:textId="77777777" w:rsidR="00136A95" w:rsidRPr="00136A95" w:rsidRDefault="00136A95" w:rsidP="00136A95">
      <w:pPr>
        <w:rPr>
          <w:sz w:val="28"/>
          <w:szCs w:val="28"/>
        </w:rPr>
      </w:pPr>
      <w:r w:rsidRPr="00136A95">
        <w:rPr>
          <w:b/>
          <w:bCs/>
          <w:sz w:val="28"/>
          <w:szCs w:val="28"/>
        </w:rPr>
        <w:t>Conditions de passage :</w:t>
      </w:r>
    </w:p>
    <w:p w14:paraId="4D8C6573" w14:textId="77777777" w:rsidR="00136A95" w:rsidRPr="00136A95" w:rsidRDefault="00136A95" w:rsidP="00136A95">
      <w:pPr>
        <w:numPr>
          <w:ilvl w:val="0"/>
          <w:numId w:val="8"/>
        </w:numPr>
        <w:rPr>
          <w:sz w:val="24"/>
          <w:szCs w:val="24"/>
        </w:rPr>
      </w:pPr>
      <w:r w:rsidRPr="00136A95">
        <w:rPr>
          <w:sz w:val="24"/>
          <w:szCs w:val="24"/>
        </w:rPr>
        <w:t xml:space="preserve">Le jour de l’épreuve, il est </w:t>
      </w:r>
      <w:r w:rsidRPr="00136A95">
        <w:rPr>
          <w:b/>
          <w:bCs/>
          <w:sz w:val="24"/>
          <w:szCs w:val="24"/>
        </w:rPr>
        <w:t>obligatoire de présenter une pièce d’identité valide</w:t>
      </w:r>
    </w:p>
    <w:p w14:paraId="1E1CCA24" w14:textId="77777777" w:rsidR="00136A95" w:rsidRPr="00136A95" w:rsidRDefault="00136A95" w:rsidP="00136A95">
      <w:pPr>
        <w:numPr>
          <w:ilvl w:val="0"/>
          <w:numId w:val="8"/>
        </w:numPr>
        <w:rPr>
          <w:sz w:val="24"/>
          <w:szCs w:val="24"/>
        </w:rPr>
      </w:pPr>
      <w:r w:rsidRPr="00136A95">
        <w:rPr>
          <w:sz w:val="24"/>
          <w:szCs w:val="24"/>
        </w:rPr>
        <w:t xml:space="preserve">La </w:t>
      </w:r>
      <w:r w:rsidRPr="00136A95">
        <w:rPr>
          <w:b/>
          <w:bCs/>
          <w:sz w:val="24"/>
          <w:szCs w:val="24"/>
        </w:rPr>
        <w:t>convocation</w:t>
      </w:r>
      <w:r w:rsidRPr="00136A95">
        <w:rPr>
          <w:sz w:val="24"/>
          <w:szCs w:val="24"/>
        </w:rPr>
        <w:t xml:space="preserve"> doit également être apportée</w:t>
      </w:r>
    </w:p>
    <w:p w14:paraId="518386FE" w14:textId="77777777" w:rsidR="00136A95" w:rsidRPr="00136A95" w:rsidRDefault="00136A95" w:rsidP="00136A95">
      <w:pPr>
        <w:numPr>
          <w:ilvl w:val="0"/>
          <w:numId w:val="8"/>
        </w:numPr>
        <w:rPr>
          <w:sz w:val="24"/>
          <w:szCs w:val="24"/>
        </w:rPr>
      </w:pPr>
      <w:r w:rsidRPr="00136A95">
        <w:rPr>
          <w:sz w:val="24"/>
          <w:szCs w:val="24"/>
        </w:rPr>
        <w:t xml:space="preserve">En cas de situation particulière (handicap, besoins spécifiques…), un </w:t>
      </w:r>
      <w:r w:rsidRPr="00136A95">
        <w:rPr>
          <w:b/>
          <w:bCs/>
          <w:sz w:val="24"/>
          <w:szCs w:val="24"/>
        </w:rPr>
        <w:t>accompagnement personnalisé</w:t>
      </w:r>
      <w:r w:rsidRPr="00136A95">
        <w:rPr>
          <w:sz w:val="24"/>
          <w:szCs w:val="24"/>
        </w:rPr>
        <w:t xml:space="preserve"> peut être mis en place, à condition d’en avoir fait la demande au préalable</w:t>
      </w:r>
    </w:p>
    <w:p w14:paraId="3434ABF9" w14:textId="48D3E556" w:rsidR="004B4A23" w:rsidRDefault="004B4A23" w:rsidP="00F20882">
      <w:pPr>
        <w:rPr>
          <w:sz w:val="28"/>
          <w:szCs w:val="28"/>
        </w:rPr>
      </w:pPr>
    </w:p>
    <w:p w14:paraId="4CA42D39" w14:textId="77777777" w:rsidR="004B4A23" w:rsidRDefault="004B4A23" w:rsidP="00F20882">
      <w:pPr>
        <w:rPr>
          <w:sz w:val="28"/>
          <w:szCs w:val="28"/>
        </w:rPr>
      </w:pPr>
    </w:p>
    <w:p w14:paraId="5EF96A64" w14:textId="13585B9D" w:rsidR="004B4A23" w:rsidRDefault="004B4A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8F8CBD" w14:textId="77777777" w:rsidR="00EC6D41" w:rsidRDefault="00EC6D41" w:rsidP="00EC6D41">
      <w:pPr>
        <w:jc w:val="center"/>
        <w:rPr>
          <w:b/>
          <w:bCs/>
          <w:sz w:val="32"/>
          <w:szCs w:val="32"/>
        </w:rPr>
      </w:pPr>
      <w:bookmarkStart w:id="0" w:name="_Hlk195885246"/>
      <w:r w:rsidRPr="004B4A23">
        <w:rPr>
          <w:b/>
          <w:bCs/>
          <w:sz w:val="32"/>
          <w:szCs w:val="32"/>
        </w:rPr>
        <w:lastRenderedPageBreak/>
        <w:t>PROGRAMME DE FORMATION</w:t>
      </w: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EC6D41" w:rsidRPr="004B4A23" w14:paraId="76BDD2F7" w14:textId="77777777" w:rsidTr="00D25B7D">
        <w:tc>
          <w:tcPr>
            <w:tcW w:w="3119" w:type="dxa"/>
          </w:tcPr>
          <w:p w14:paraId="5C170A25" w14:textId="77777777" w:rsidR="00EC6D41" w:rsidRPr="004B4A23" w:rsidRDefault="00EC6D41" w:rsidP="00D25B7D">
            <w:pPr>
              <w:rPr>
                <w:b/>
                <w:bCs/>
                <w:sz w:val="24"/>
                <w:szCs w:val="24"/>
              </w:rPr>
            </w:pPr>
            <w:r w:rsidRPr="004B4A23">
              <w:rPr>
                <w:b/>
                <w:bCs/>
                <w:sz w:val="24"/>
                <w:szCs w:val="24"/>
              </w:rPr>
              <w:t>Compétences</w:t>
            </w:r>
          </w:p>
        </w:tc>
        <w:tc>
          <w:tcPr>
            <w:tcW w:w="7655" w:type="dxa"/>
          </w:tcPr>
          <w:p w14:paraId="7AED2553" w14:textId="77777777" w:rsidR="00EC6D41" w:rsidRPr="004B4A23" w:rsidRDefault="00EC6D41" w:rsidP="00D25B7D">
            <w:pPr>
              <w:rPr>
                <w:b/>
                <w:bCs/>
                <w:sz w:val="24"/>
                <w:szCs w:val="24"/>
              </w:rPr>
            </w:pPr>
            <w:r w:rsidRPr="004B4A23">
              <w:rPr>
                <w:b/>
                <w:bCs/>
                <w:sz w:val="24"/>
                <w:szCs w:val="24"/>
              </w:rPr>
              <w:t>Compétences associées</w:t>
            </w:r>
          </w:p>
        </w:tc>
      </w:tr>
      <w:tr w:rsidR="00EC6D41" w:rsidRPr="004B4A23" w14:paraId="593A08F2" w14:textId="77777777" w:rsidTr="00D25B7D">
        <w:tc>
          <w:tcPr>
            <w:tcW w:w="3119" w:type="dxa"/>
          </w:tcPr>
          <w:p w14:paraId="6B534AA2" w14:textId="77777777" w:rsidR="00EC6D41" w:rsidRPr="004B4A23" w:rsidRDefault="00EC6D41" w:rsidP="00D25B7D">
            <w:pPr>
              <w:rPr>
                <w:b/>
                <w:bCs/>
                <w:sz w:val="24"/>
                <w:szCs w:val="24"/>
              </w:rPr>
            </w:pPr>
            <w:r w:rsidRPr="004B4A23">
              <w:rPr>
                <w:b/>
                <w:bCs/>
                <w:sz w:val="24"/>
                <w:szCs w:val="24"/>
              </w:rPr>
              <w:t>Maîtriser le maniement du véhicule dans un trafic faible ou nul</w:t>
            </w:r>
          </w:p>
        </w:tc>
        <w:tc>
          <w:tcPr>
            <w:tcW w:w="7655" w:type="dxa"/>
          </w:tcPr>
          <w:p w14:paraId="75632142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Connaître les principaux organes et commandes du véhicule, effectuer des vérifications intérieures et extérieures. </w:t>
            </w:r>
          </w:p>
          <w:p w14:paraId="76FFDD48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>• Entrer, s’installer au poste de conduite et en sortir.</w:t>
            </w:r>
          </w:p>
          <w:p w14:paraId="50D8FA2F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Tenir, tourner le volant et maintenir la trajectoire. </w:t>
            </w:r>
          </w:p>
          <w:p w14:paraId="2F02ADA0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Démarrer et s’arrêter. </w:t>
            </w:r>
          </w:p>
          <w:p w14:paraId="14CB90B8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Doser l’accélération et le freinage à diverses allures. </w:t>
            </w:r>
          </w:p>
          <w:p w14:paraId="607BA228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Utiliser la boîte de vitesses. </w:t>
            </w:r>
          </w:p>
          <w:p w14:paraId="0208C508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Diriger la voiture en avant en ligne droite et en courbe en adaptant allure et trajectoire. </w:t>
            </w:r>
          </w:p>
          <w:p w14:paraId="257B77FC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Regarder autour de soi et avertir. </w:t>
            </w:r>
          </w:p>
          <w:p w14:paraId="0CB6BB3F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>• Effectuer une marche arrière et un demi-tour en sécurité.</w:t>
            </w:r>
          </w:p>
        </w:tc>
      </w:tr>
      <w:tr w:rsidR="00EC6D41" w:rsidRPr="004B4A23" w14:paraId="525FFB01" w14:textId="77777777" w:rsidTr="00D25B7D">
        <w:tc>
          <w:tcPr>
            <w:tcW w:w="3119" w:type="dxa"/>
          </w:tcPr>
          <w:p w14:paraId="22761A6F" w14:textId="77777777" w:rsidR="00EC6D41" w:rsidRPr="004B4A23" w:rsidRDefault="00EC6D41" w:rsidP="00D25B7D">
            <w:pPr>
              <w:rPr>
                <w:b/>
                <w:bCs/>
                <w:sz w:val="24"/>
                <w:szCs w:val="24"/>
              </w:rPr>
            </w:pPr>
            <w:r w:rsidRPr="004B4A23">
              <w:rPr>
                <w:b/>
                <w:bCs/>
                <w:sz w:val="24"/>
                <w:szCs w:val="24"/>
              </w:rPr>
              <w:t>Appréhender la route et circuler dans des conditions normales</w:t>
            </w:r>
          </w:p>
        </w:tc>
        <w:tc>
          <w:tcPr>
            <w:tcW w:w="7655" w:type="dxa"/>
          </w:tcPr>
          <w:p w14:paraId="27E0EB18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Rechercher la signalisation, les indices utiles et en tenir compte. </w:t>
            </w:r>
          </w:p>
          <w:p w14:paraId="7AA7B83B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Positionner le véhicule sur la chaussée et choisir la voie de circulation. </w:t>
            </w:r>
          </w:p>
          <w:p w14:paraId="0F539856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Adapter l’allure aux situations. </w:t>
            </w:r>
          </w:p>
          <w:p w14:paraId="1507DA1C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Tourner à droite et à gauche en agglomération. </w:t>
            </w:r>
          </w:p>
          <w:p w14:paraId="694726DB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Détecter, identifier et franchir les intersections suivant le régime de priorité. </w:t>
            </w:r>
          </w:p>
          <w:p w14:paraId="69AA92B9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Franchir les ronds-points et les carrefours à sens giratoire. </w:t>
            </w:r>
          </w:p>
          <w:p w14:paraId="4FCBA404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>• S’arrêter et stationner en épi, en bataille et en créneau.</w:t>
            </w:r>
          </w:p>
        </w:tc>
      </w:tr>
      <w:tr w:rsidR="00EC6D41" w:rsidRPr="004B4A23" w14:paraId="7DA6AA3B" w14:textId="77777777" w:rsidTr="00D25B7D">
        <w:tc>
          <w:tcPr>
            <w:tcW w:w="3119" w:type="dxa"/>
          </w:tcPr>
          <w:p w14:paraId="472D2F21" w14:textId="77777777" w:rsidR="00EC6D41" w:rsidRPr="004B4A23" w:rsidRDefault="00EC6D41" w:rsidP="00D25B7D">
            <w:pPr>
              <w:rPr>
                <w:b/>
                <w:bCs/>
                <w:sz w:val="24"/>
                <w:szCs w:val="24"/>
              </w:rPr>
            </w:pPr>
            <w:r w:rsidRPr="004B4A23">
              <w:rPr>
                <w:b/>
                <w:bCs/>
                <w:sz w:val="24"/>
                <w:szCs w:val="24"/>
              </w:rPr>
              <w:t>Circuler dans des conditions difficiles et partager la route avec les autres usagers</w:t>
            </w:r>
          </w:p>
        </w:tc>
        <w:tc>
          <w:tcPr>
            <w:tcW w:w="7655" w:type="dxa"/>
          </w:tcPr>
          <w:p w14:paraId="2B75CFB2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Évaluer et maintenir les distances de sécurité. </w:t>
            </w:r>
          </w:p>
          <w:p w14:paraId="61AD96CF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Croiser, dépasser, être dépassé. </w:t>
            </w:r>
          </w:p>
          <w:p w14:paraId="5B7F7769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Passer des virages et conduire en déclivité. </w:t>
            </w:r>
          </w:p>
          <w:p w14:paraId="4414ECC8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Connaître les caractéristiques des autres usagers et savoir se comporter à leur égard, avec respect et courtoisie. </w:t>
            </w:r>
          </w:p>
          <w:p w14:paraId="71CC953C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S’insérer, circuler et sortir d’une voie rapide. </w:t>
            </w:r>
          </w:p>
          <w:p w14:paraId="5086242B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Conduire dans une file de véhicules et dans une circulation dense. </w:t>
            </w:r>
          </w:p>
          <w:p w14:paraId="45266BC0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Connaître les règles relatives à la circulation inter-files des motocyclistes. Savoir en tenir compte. </w:t>
            </w:r>
          </w:p>
          <w:p w14:paraId="6E006E54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Conduire quand l’adhérence et la visibilité sont réduites. </w:t>
            </w:r>
          </w:p>
          <w:p w14:paraId="21957498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>• Conduire à l’abord et dans la traversée d’ouvrages routiers tels que les tunnels, les ponts, ...</w:t>
            </w:r>
          </w:p>
        </w:tc>
      </w:tr>
      <w:tr w:rsidR="00EC6D41" w:rsidRPr="004B4A23" w14:paraId="7D2742F4" w14:textId="77777777" w:rsidTr="00D25B7D">
        <w:tc>
          <w:tcPr>
            <w:tcW w:w="3119" w:type="dxa"/>
          </w:tcPr>
          <w:p w14:paraId="7DDD906B" w14:textId="77777777" w:rsidR="00EC6D41" w:rsidRPr="004B4A23" w:rsidRDefault="00EC6D41" w:rsidP="00D25B7D">
            <w:pPr>
              <w:rPr>
                <w:b/>
                <w:bCs/>
                <w:sz w:val="24"/>
                <w:szCs w:val="24"/>
              </w:rPr>
            </w:pPr>
            <w:r w:rsidRPr="004B4A23">
              <w:rPr>
                <w:b/>
                <w:bCs/>
                <w:sz w:val="24"/>
                <w:szCs w:val="24"/>
              </w:rPr>
              <w:t>Pratiquer une conduite autonome, sûre et économique</w:t>
            </w:r>
          </w:p>
        </w:tc>
        <w:tc>
          <w:tcPr>
            <w:tcW w:w="7655" w:type="dxa"/>
          </w:tcPr>
          <w:p w14:paraId="37FA43CB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Suivre un itinéraire de manière autonome. </w:t>
            </w:r>
          </w:p>
          <w:p w14:paraId="1707A461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Préparer et effectuer un voyage longue distance en autonomie. </w:t>
            </w:r>
          </w:p>
          <w:p w14:paraId="1B39EAB7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 xml:space="preserve">• Connaître les principaux facteurs de risque au volant et les recommandations à appliquer. </w:t>
            </w:r>
          </w:p>
          <w:p w14:paraId="17EE4147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sz w:val="24"/>
                <w:szCs w:val="24"/>
              </w:rPr>
              <w:t>• Connaître les comportements à adopter en cas d’accident</w:t>
            </w:r>
            <w:r w:rsidRPr="004B4A23">
              <w:rPr>
                <w:rFonts w:ascii="Arial" w:hAnsi="Arial" w:cs="Arial"/>
                <w:sz w:val="24"/>
                <w:szCs w:val="24"/>
              </w:rPr>
              <w:t> </w:t>
            </w:r>
            <w:r w:rsidRPr="004B4A23">
              <w:rPr>
                <w:sz w:val="24"/>
                <w:szCs w:val="24"/>
              </w:rPr>
              <w:t>: prot</w:t>
            </w:r>
            <w:r w:rsidRPr="004B4A23">
              <w:rPr>
                <w:rFonts w:ascii="Aptos" w:hAnsi="Aptos" w:cs="Aptos"/>
                <w:sz w:val="24"/>
                <w:szCs w:val="24"/>
              </w:rPr>
              <w:t>é</w:t>
            </w:r>
            <w:r w:rsidRPr="004B4A23">
              <w:rPr>
                <w:sz w:val="24"/>
                <w:szCs w:val="24"/>
              </w:rPr>
              <w:t xml:space="preserve">ger, alerter, secourir. </w:t>
            </w:r>
          </w:p>
          <w:p w14:paraId="2A4B0F9F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rFonts w:ascii="Aptos" w:hAnsi="Aptos" w:cs="Aptos"/>
                <w:sz w:val="24"/>
                <w:szCs w:val="24"/>
              </w:rPr>
              <w:t>•</w:t>
            </w:r>
            <w:r w:rsidRPr="004B4A23">
              <w:rPr>
                <w:sz w:val="24"/>
                <w:szCs w:val="24"/>
              </w:rPr>
              <w:t xml:space="preserve"> Faire l</w:t>
            </w:r>
            <w:r w:rsidRPr="004B4A23">
              <w:rPr>
                <w:rFonts w:ascii="Aptos" w:hAnsi="Aptos" w:cs="Aptos"/>
                <w:sz w:val="24"/>
                <w:szCs w:val="24"/>
              </w:rPr>
              <w:t>’</w:t>
            </w:r>
            <w:r w:rsidRPr="004B4A23">
              <w:rPr>
                <w:sz w:val="24"/>
                <w:szCs w:val="24"/>
              </w:rPr>
              <w:t>exp</w:t>
            </w:r>
            <w:r w:rsidRPr="004B4A23">
              <w:rPr>
                <w:rFonts w:ascii="Aptos" w:hAnsi="Aptos" w:cs="Aptos"/>
                <w:sz w:val="24"/>
                <w:szCs w:val="24"/>
              </w:rPr>
              <w:t>é</w:t>
            </w:r>
            <w:r w:rsidRPr="004B4A23">
              <w:rPr>
                <w:sz w:val="24"/>
                <w:szCs w:val="24"/>
              </w:rPr>
              <w:t xml:space="preserve">rience des aides </w:t>
            </w:r>
            <w:r w:rsidRPr="004B4A23">
              <w:rPr>
                <w:rFonts w:ascii="Aptos" w:hAnsi="Aptos" w:cs="Aptos"/>
                <w:sz w:val="24"/>
                <w:szCs w:val="24"/>
              </w:rPr>
              <w:t>à</w:t>
            </w:r>
            <w:r w:rsidRPr="004B4A23">
              <w:rPr>
                <w:sz w:val="24"/>
                <w:szCs w:val="24"/>
              </w:rPr>
              <w:t xml:space="preserve"> la conduite du v</w:t>
            </w:r>
            <w:r w:rsidRPr="004B4A23">
              <w:rPr>
                <w:rFonts w:ascii="Aptos" w:hAnsi="Aptos" w:cs="Aptos"/>
                <w:sz w:val="24"/>
                <w:szCs w:val="24"/>
              </w:rPr>
              <w:t>é</w:t>
            </w:r>
            <w:r w:rsidRPr="004B4A23">
              <w:rPr>
                <w:sz w:val="24"/>
                <w:szCs w:val="24"/>
              </w:rPr>
              <w:t>hicule (r</w:t>
            </w:r>
            <w:r w:rsidRPr="004B4A23">
              <w:rPr>
                <w:rFonts w:ascii="Aptos" w:hAnsi="Aptos" w:cs="Aptos"/>
                <w:sz w:val="24"/>
                <w:szCs w:val="24"/>
              </w:rPr>
              <w:t>é</w:t>
            </w:r>
            <w:r w:rsidRPr="004B4A23">
              <w:rPr>
                <w:sz w:val="24"/>
                <w:szCs w:val="24"/>
              </w:rPr>
              <w:t xml:space="preserve">gulateur, limiteur de vitesse, ABS, aides </w:t>
            </w:r>
            <w:r w:rsidRPr="004B4A23">
              <w:rPr>
                <w:rFonts w:ascii="Aptos" w:hAnsi="Aptos" w:cs="Aptos"/>
                <w:sz w:val="24"/>
                <w:szCs w:val="24"/>
              </w:rPr>
              <w:t>à</w:t>
            </w:r>
            <w:r w:rsidRPr="004B4A23">
              <w:rPr>
                <w:sz w:val="24"/>
                <w:szCs w:val="24"/>
              </w:rPr>
              <w:t xml:space="preserve"> la navigation</w:t>
            </w:r>
            <w:r w:rsidRPr="004B4A23">
              <w:rPr>
                <w:rFonts w:ascii="Aptos" w:hAnsi="Aptos" w:cs="Aptos"/>
                <w:sz w:val="24"/>
                <w:szCs w:val="24"/>
              </w:rPr>
              <w:t>…</w:t>
            </w:r>
            <w:r w:rsidRPr="004B4A23">
              <w:rPr>
                <w:sz w:val="24"/>
                <w:szCs w:val="24"/>
              </w:rPr>
              <w:t xml:space="preserve">). </w:t>
            </w:r>
          </w:p>
          <w:p w14:paraId="1CA2FD89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rFonts w:ascii="Aptos" w:hAnsi="Aptos" w:cs="Aptos"/>
                <w:sz w:val="24"/>
                <w:szCs w:val="24"/>
              </w:rPr>
              <w:t>•</w:t>
            </w:r>
            <w:r w:rsidRPr="004B4A23">
              <w:rPr>
                <w:sz w:val="24"/>
                <w:szCs w:val="24"/>
              </w:rPr>
              <w:t xml:space="preserve"> Avoir des notions sur l</w:t>
            </w:r>
            <w:r w:rsidRPr="004B4A23">
              <w:rPr>
                <w:rFonts w:ascii="Aptos" w:hAnsi="Aptos" w:cs="Aptos"/>
                <w:sz w:val="24"/>
                <w:szCs w:val="24"/>
              </w:rPr>
              <w:t>’</w:t>
            </w:r>
            <w:r w:rsidRPr="004B4A23">
              <w:rPr>
                <w:sz w:val="24"/>
                <w:szCs w:val="24"/>
              </w:rPr>
              <w:t>entretien, le d</w:t>
            </w:r>
            <w:r w:rsidRPr="004B4A23">
              <w:rPr>
                <w:rFonts w:ascii="Aptos" w:hAnsi="Aptos" w:cs="Aptos"/>
                <w:sz w:val="24"/>
                <w:szCs w:val="24"/>
              </w:rPr>
              <w:t>é</w:t>
            </w:r>
            <w:r w:rsidRPr="004B4A23">
              <w:rPr>
                <w:sz w:val="24"/>
                <w:szCs w:val="24"/>
              </w:rPr>
              <w:t>pannage et les situations d</w:t>
            </w:r>
            <w:r w:rsidRPr="004B4A23">
              <w:rPr>
                <w:rFonts w:ascii="Aptos" w:hAnsi="Aptos" w:cs="Aptos"/>
                <w:sz w:val="24"/>
                <w:szCs w:val="24"/>
              </w:rPr>
              <w:t>’</w:t>
            </w:r>
            <w:r w:rsidRPr="004B4A23">
              <w:rPr>
                <w:sz w:val="24"/>
                <w:szCs w:val="24"/>
              </w:rPr>
              <w:t xml:space="preserve">urgence. </w:t>
            </w:r>
          </w:p>
          <w:p w14:paraId="33E54225" w14:textId="77777777" w:rsidR="00EC6D41" w:rsidRPr="004B4A23" w:rsidRDefault="00EC6D41" w:rsidP="00D25B7D">
            <w:pPr>
              <w:rPr>
                <w:sz w:val="24"/>
                <w:szCs w:val="24"/>
              </w:rPr>
            </w:pPr>
            <w:r w:rsidRPr="004B4A23">
              <w:rPr>
                <w:rFonts w:ascii="Aptos" w:hAnsi="Aptos" w:cs="Aptos"/>
                <w:sz w:val="24"/>
                <w:szCs w:val="24"/>
              </w:rPr>
              <w:t>•</w:t>
            </w:r>
            <w:r w:rsidRPr="004B4A23">
              <w:rPr>
                <w:sz w:val="24"/>
                <w:szCs w:val="24"/>
              </w:rPr>
              <w:t xml:space="preserve"> Pratiquer l</w:t>
            </w:r>
            <w:r w:rsidRPr="004B4A23">
              <w:rPr>
                <w:rFonts w:ascii="Aptos" w:hAnsi="Aptos" w:cs="Aptos"/>
                <w:sz w:val="24"/>
                <w:szCs w:val="24"/>
              </w:rPr>
              <w:t>’é</w:t>
            </w:r>
            <w:r w:rsidRPr="004B4A23">
              <w:rPr>
                <w:sz w:val="24"/>
                <w:szCs w:val="24"/>
              </w:rPr>
              <w:t>coconduite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6408FB6" w14:textId="77777777" w:rsidR="00EC6D41" w:rsidRPr="004B4A23" w:rsidRDefault="00EC6D41" w:rsidP="00EC6D41">
      <w:pPr>
        <w:rPr>
          <w:b/>
          <w:bCs/>
        </w:rPr>
      </w:pPr>
    </w:p>
    <w:bookmarkEnd w:id="0"/>
    <w:p w14:paraId="3F7F8DFC" w14:textId="7108D9BA" w:rsidR="004B4A23" w:rsidRPr="004B4A23" w:rsidRDefault="004B4A23" w:rsidP="00EC6D41">
      <w:pPr>
        <w:jc w:val="center"/>
        <w:rPr>
          <w:b/>
          <w:bCs/>
        </w:rPr>
      </w:pPr>
    </w:p>
    <w:sectPr w:rsidR="004B4A23" w:rsidRPr="004B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777C"/>
    <w:multiLevelType w:val="multilevel"/>
    <w:tmpl w:val="2E1A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000EF"/>
    <w:multiLevelType w:val="multilevel"/>
    <w:tmpl w:val="DAC2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E6019"/>
    <w:multiLevelType w:val="multilevel"/>
    <w:tmpl w:val="F3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83EC8"/>
    <w:multiLevelType w:val="multilevel"/>
    <w:tmpl w:val="8E4C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62275"/>
    <w:multiLevelType w:val="multilevel"/>
    <w:tmpl w:val="54AA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77875"/>
    <w:multiLevelType w:val="multilevel"/>
    <w:tmpl w:val="DDAE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66F44"/>
    <w:multiLevelType w:val="multilevel"/>
    <w:tmpl w:val="9640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65881"/>
    <w:multiLevelType w:val="multilevel"/>
    <w:tmpl w:val="20E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992826">
    <w:abstractNumId w:val="7"/>
  </w:num>
  <w:num w:numId="2" w16cid:durableId="812603777">
    <w:abstractNumId w:val="2"/>
  </w:num>
  <w:num w:numId="3" w16cid:durableId="2129666045">
    <w:abstractNumId w:val="0"/>
  </w:num>
  <w:num w:numId="4" w16cid:durableId="616252615">
    <w:abstractNumId w:val="5"/>
  </w:num>
  <w:num w:numId="5" w16cid:durableId="1063480571">
    <w:abstractNumId w:val="6"/>
  </w:num>
  <w:num w:numId="6" w16cid:durableId="232590634">
    <w:abstractNumId w:val="3"/>
  </w:num>
  <w:num w:numId="7" w16cid:durableId="903105469">
    <w:abstractNumId w:val="1"/>
  </w:num>
  <w:num w:numId="8" w16cid:durableId="1835222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93"/>
    <w:rsid w:val="00136A95"/>
    <w:rsid w:val="00165A7D"/>
    <w:rsid w:val="001839E8"/>
    <w:rsid w:val="001C1D4F"/>
    <w:rsid w:val="001D4584"/>
    <w:rsid w:val="0030644F"/>
    <w:rsid w:val="003A6DD4"/>
    <w:rsid w:val="00454BDA"/>
    <w:rsid w:val="004B4A23"/>
    <w:rsid w:val="00605D57"/>
    <w:rsid w:val="0064446C"/>
    <w:rsid w:val="00746E37"/>
    <w:rsid w:val="007C6B93"/>
    <w:rsid w:val="0082019C"/>
    <w:rsid w:val="009B1A0B"/>
    <w:rsid w:val="009F5A5C"/>
    <w:rsid w:val="00B959A2"/>
    <w:rsid w:val="00B97112"/>
    <w:rsid w:val="00BE332F"/>
    <w:rsid w:val="00C64198"/>
    <w:rsid w:val="00EC6D41"/>
    <w:rsid w:val="00F20882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B1E8"/>
  <w15:chartTrackingRefBased/>
  <w15:docId w15:val="{63F356D4-BD63-4BAD-BAB2-318EA1D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6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6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6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6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6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6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6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6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6B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6B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6B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6B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6B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6B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6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6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6B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6B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6B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6B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6B9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B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Djendoian</dc:creator>
  <cp:keywords/>
  <dc:description/>
  <cp:lastModifiedBy>Sandie Djendoian</cp:lastModifiedBy>
  <cp:revision>13</cp:revision>
  <cp:lastPrinted>2025-04-18T13:25:00Z</cp:lastPrinted>
  <dcterms:created xsi:type="dcterms:W3CDTF">2025-04-18T13:29:00Z</dcterms:created>
  <dcterms:modified xsi:type="dcterms:W3CDTF">2025-05-22T15:53:00Z</dcterms:modified>
</cp:coreProperties>
</file>